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8D" w:rsidRDefault="00871D4E" w:rsidP="0057141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48775" cy="6377280"/>
            <wp:effectExtent l="0" t="0" r="0" b="5080"/>
            <wp:docPr id="1" name="Рисунок 1" descr="C:\Users\Ольга\Desktop\РП 2020-2021\РП Денежкиной О.В\20201117_155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5584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7"/>
                    <a:stretch/>
                  </pic:blipFill>
                  <pic:spPr bwMode="auto">
                    <a:xfrm>
                      <a:off x="0" y="0"/>
                      <a:ext cx="9251950" cy="6379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1D4E" w:rsidRDefault="00871D4E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Pr="00E41412" w:rsidRDefault="0070450F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="005714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</w:t>
      </w:r>
      <w:r w:rsidR="00E140D3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E140D3" w:rsidRPr="00E140D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7141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географии в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9497"/>
        <w:gridCol w:w="1276"/>
        <w:gridCol w:w="1276"/>
      </w:tblGrid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 урока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фактическая</w:t>
            </w: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изучает география.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Введение. Что изучает география.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3183" w:type="dxa"/>
            <w:gridSpan w:val="3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Накопление знаний о Земле. Развитие географических знаний о Земле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Познание Земли в древности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Представления о мире в древности (Древний Китай, Древний Египет, Древняя Греция, Древний Рим). Появление первых географических карт.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 в эпоху Средневековья: путешествия и открытия викингов, древних арабов, русских землепроходцев. Путешествия Марко Поло и Афанасия Никитина.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Великие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географические открытие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Открытие Австралии и Антарктиды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открытия XVII–XIX вв. (исследования и открытия на территории Евразии (в том числе на территории России), Австралии и Океании, Антарктиды). Первое русское кругосветное путешествие (И.Ф. Крузенштерн и Ю.Ф. Лисянский).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№1 Работа с картой «Имена на карте»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spacing w:after="6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Современная география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исследования в ХХ веке (открытие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Севера). Значение освоения космоса для географической науки.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знания в современном мире. Современные географические методы исследования Земли.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2 «Описание и нанесение на контурную карту географических объектов изученных маршрутов путешественников»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011" w:type="dxa"/>
          </w:tcPr>
          <w:p w:rsidR="0057141C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1 по теме «Развитие географических знаний о Земле»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3183" w:type="dxa"/>
            <w:gridSpan w:val="3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Земля во Вселенной. Движения Земли и их следствия.</w:t>
            </w: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Земля и космос. Земля – часть Солнечной системы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Земля – часть Солнечной системы. 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Влияние космоса на Землю и жизнь людей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Влияние космоса на нашу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планету и жизнь людей.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Земля и Луна.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Осевое вращение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8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Наклон земной оси к плоскости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орбиты. Вращение Земли вокруг своей оси.  Географические следствия вращения Земли вокруг своей оси.  Смена дня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ночи.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Обращение Земли вокруг Солнца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Движение Земли вокруг Солнца. Смена времен года. Тропики и полярные круги. Пояса освещенности.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Практическая работа № 3 «Определение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зенитального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положения Солнца в разные периоды года»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Форма и размеры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Форма и размеры Земли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2 по теме «Земля во Вселенной. Движения Земли и их следствия»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Изображение земной поверхности. Графические модели Земли. </w:t>
            </w:r>
            <w:r w:rsidRPr="003D061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(10 ч)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Ориентирование на земной поверхности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Особенностиориентирования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в мегаполисе и в природе.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4 «Определение азимута».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№5 «Ориентирование на местности»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Изображение земной поверхности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Виды изображения земной поверхности: план местности, глобус, географическая карта,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аэрофото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аэрокосмические снимки.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Масштаб и его виды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Масштаб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Практическая работа №6 «Определение направлений и расстояний по глобусу и карте»  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Изображение неровностей земной поверхности на планах и картах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6" w:lineRule="auto"/>
              <w:ind w:left="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абсолютных высот по карте и плану местности. Определение относительной и абсолютной высоты гор.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Способы изображение рельефа на планах и картах.</w:t>
            </w:r>
          </w:p>
          <w:p w:rsidR="003D0611" w:rsidRPr="003D0611" w:rsidRDefault="003D0611" w:rsidP="003D0611">
            <w:pPr>
              <w:spacing w:line="236" w:lineRule="auto"/>
              <w:ind w:left="4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7 «Определение высот и глубин географических объектов с использованием шкалы высот и глубин».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Планы местности и их чтение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 местности.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Условные знаки.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направлений по плану местности.</w:t>
            </w:r>
          </w:p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Составление плана местности.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составить план местности.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Составление простейшего плана местности/учебного кабинета/комнаты.</w:t>
            </w:r>
          </w:p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8 «Составление плана местности».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Параллели и меридианы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Параллели и меридианы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Градусная сеть. Географические</w:t>
            </w:r>
          </w:p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координаты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tabs>
                <w:tab w:val="left" w:pos="863"/>
                <w:tab w:val="left" w:pos="1363"/>
                <w:tab w:val="left" w:pos="2283"/>
                <w:tab w:val="left" w:pos="3723"/>
                <w:tab w:val="left" w:pos="4523"/>
                <w:tab w:val="left" w:pos="5963"/>
                <w:tab w:val="left" w:pos="6323"/>
                <w:tab w:val="left" w:pos="7963"/>
              </w:tabs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координаты: географическая широта. Географические координаты: географическая долгота. Определение географических координат различных объектов. </w:t>
            </w:r>
          </w:p>
          <w:p w:rsidR="003D0611" w:rsidRPr="003D0611" w:rsidRDefault="003D0611" w:rsidP="003D0611">
            <w:pPr>
              <w:tabs>
                <w:tab w:val="left" w:pos="863"/>
                <w:tab w:val="left" w:pos="1363"/>
                <w:tab w:val="left" w:pos="2283"/>
                <w:tab w:val="left" w:pos="3723"/>
                <w:tab w:val="left" w:pos="4523"/>
                <w:tab w:val="left" w:pos="5963"/>
                <w:tab w:val="left" w:pos="6323"/>
                <w:tab w:val="left" w:pos="7963"/>
              </w:tabs>
              <w:ind w:left="4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  <w:lang w:eastAsia="en-US"/>
              </w:rPr>
              <w:t>Практическая работа № 9 «</w:t>
            </w: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Определение координат географических объектов по карте».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Географические карты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Географическая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карта–особый источник информации.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Содержание и значение карт. Топографические карты.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Масштаб и условные знаки на карте.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  <w:lang w:eastAsia="en-US"/>
              </w:rPr>
              <w:t>Практическая работа № 10 «Определение положения объектов относительно друг друга»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3 по теме  «Изображение земной поверхности»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ind w:left="42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Природа Земли.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ind w:left="42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Земная кора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Литосфера. 12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Внутреннее строение земной коры. Состав земной коры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Внутреннее строение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Земли. Земная кора. 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Разнообразие горных пород.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Разнообразие горных пород и минералов на Земле.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Полезные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ископаемые и их значение в жизни современного общества.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Практическая работа № 11 «Работа с коллекциями минералов, горных пород, полезных </w:t>
            </w: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ископаемых».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Земная кора и Литосфера - каменные оболочки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Литосфер</w:t>
            </w: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а–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«каменная»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оболочка Земли.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Разнообразие  рельефа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Рельеф Земли.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Движение земной коры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Движения земной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коры и их проявления на земной поверхности: землетрясения, вулканы, гейзеры.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Землетрясения. Вулканизм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Землетрясения, вулканы, гейзеры.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Внешние силы, изменяющие рельеф. Выветривание. Работа текучих вод, ледников и ветра.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Внешние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силы,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изменяющие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рельеф. Выветривание. Работа текучих вод, ледников и ветра.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12 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Главные формы рельефа суши.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13 «Работа с картографическими источниками: нанесение элементов рельефа»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Рельеф дна океанов.</w:t>
            </w:r>
          </w:p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8" w:lineRule="auto"/>
              <w:ind w:left="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Рельеф дна океанов.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Рифтовые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Человек и земная кора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Человек и земная кора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rPr>
          <w:trHeight w:val="817"/>
        </w:trPr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11" w:type="dxa"/>
            <w:vAlign w:val="center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Итоговый урок по разделу «Природа Земли. Литосфера»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11" w:type="dxa"/>
            <w:vAlign w:val="center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Обобщающий урок по всему курсу физической географии за 5 класс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0611" w:rsidRDefault="003D0611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географии 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A2" w:rsidRDefault="00DC57A2" w:rsidP="00BB3C3B">
      <w:pPr>
        <w:spacing w:after="0" w:line="240" w:lineRule="auto"/>
      </w:pPr>
      <w:r>
        <w:separator/>
      </w:r>
    </w:p>
  </w:endnote>
  <w:endnote w:type="continuationSeparator" w:id="0">
    <w:p w:rsidR="00DC57A2" w:rsidRDefault="00DC57A2" w:rsidP="00BB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A2" w:rsidRDefault="00DC57A2" w:rsidP="00BB3C3B">
      <w:pPr>
        <w:spacing w:after="0" w:line="240" w:lineRule="auto"/>
      </w:pPr>
      <w:r>
        <w:separator/>
      </w:r>
    </w:p>
  </w:footnote>
  <w:footnote w:type="continuationSeparator" w:id="0">
    <w:p w:rsidR="00DC57A2" w:rsidRDefault="00DC57A2" w:rsidP="00BB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04688"/>
      <w:docPartObj>
        <w:docPartGallery w:val="Page Numbers (Top of Page)"/>
        <w:docPartUnique/>
      </w:docPartObj>
    </w:sdtPr>
    <w:sdtEndPr/>
    <w:sdtContent>
      <w:p w:rsidR="00B270D1" w:rsidRDefault="00B270D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D4E">
          <w:rPr>
            <w:noProof/>
          </w:rPr>
          <w:t>3</w:t>
        </w:r>
        <w:r>
          <w:fldChar w:fldCharType="end"/>
        </w:r>
      </w:p>
    </w:sdtContent>
  </w:sdt>
  <w:p w:rsidR="0057141C" w:rsidRDefault="005714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121AF1"/>
    <w:rsid w:val="00160C28"/>
    <w:rsid w:val="00167CB6"/>
    <w:rsid w:val="001B15F4"/>
    <w:rsid w:val="0021380A"/>
    <w:rsid w:val="002924DE"/>
    <w:rsid w:val="002A2564"/>
    <w:rsid w:val="002A64AC"/>
    <w:rsid w:val="002F7748"/>
    <w:rsid w:val="003D0611"/>
    <w:rsid w:val="00553752"/>
    <w:rsid w:val="0057141C"/>
    <w:rsid w:val="0070450F"/>
    <w:rsid w:val="00816DA9"/>
    <w:rsid w:val="00867C63"/>
    <w:rsid w:val="00871D4E"/>
    <w:rsid w:val="00920FEC"/>
    <w:rsid w:val="0094052F"/>
    <w:rsid w:val="00975DE1"/>
    <w:rsid w:val="009C20C2"/>
    <w:rsid w:val="009D2460"/>
    <w:rsid w:val="00A233EA"/>
    <w:rsid w:val="00A96F84"/>
    <w:rsid w:val="00AC3DF3"/>
    <w:rsid w:val="00B270D1"/>
    <w:rsid w:val="00B71052"/>
    <w:rsid w:val="00BB3C3B"/>
    <w:rsid w:val="00C42F8D"/>
    <w:rsid w:val="00D34589"/>
    <w:rsid w:val="00D45828"/>
    <w:rsid w:val="00DC57A2"/>
    <w:rsid w:val="00E140D3"/>
    <w:rsid w:val="00E41412"/>
    <w:rsid w:val="00E555DD"/>
    <w:rsid w:val="00EF0882"/>
    <w:rsid w:val="00EF36DD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C3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C3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C3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C3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31</cp:revision>
  <cp:lastPrinted>2020-11-14T10:05:00Z</cp:lastPrinted>
  <dcterms:created xsi:type="dcterms:W3CDTF">2019-03-28T06:49:00Z</dcterms:created>
  <dcterms:modified xsi:type="dcterms:W3CDTF">2020-11-18T06:28:00Z</dcterms:modified>
</cp:coreProperties>
</file>